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Pr="005A24B1" w:rsidR="009D60DD" w:rsidRDefault="009D60DD" w14:paraId="2729B191" wp14:textId="77777777">
      <w:pPr>
        <w:jc w:val="center"/>
        <w:rPr>
          <w:rFonts w:ascii="Arial" w:hAnsi="Arial"/>
        </w:rPr>
      </w:pPr>
      <w:r>
        <w:rPr>
          <w:rFonts w:eastAsia="Liberation Serif" w:cs="Liberation Serif"/>
          <w:sz w:val="28"/>
          <w:szCs w:val="28"/>
        </w:rPr>
        <w:t xml:space="preserve"> </w:t>
      </w:r>
      <w:r w:rsidRPr="005A24B1">
        <w:rPr>
          <w:rFonts w:ascii="Arial" w:hAnsi="Arial"/>
          <w:b/>
          <w:sz w:val="28"/>
          <w:szCs w:val="28"/>
          <w:u w:val="single"/>
        </w:rPr>
        <w:t xml:space="preserve">Capenhurst and </w:t>
      </w:r>
      <w:r w:rsidRPr="005A24B1" w:rsidR="006B0D5C">
        <w:rPr>
          <w:rFonts w:ascii="Arial" w:hAnsi="Arial"/>
          <w:b/>
          <w:sz w:val="28"/>
          <w:szCs w:val="28"/>
          <w:u w:val="single"/>
        </w:rPr>
        <w:t>Ledsham</w:t>
      </w:r>
      <w:r w:rsidRPr="005A24B1">
        <w:rPr>
          <w:rFonts w:ascii="Arial" w:hAnsi="Arial"/>
          <w:b/>
          <w:sz w:val="28"/>
          <w:szCs w:val="28"/>
          <w:u w:val="single"/>
        </w:rPr>
        <w:t xml:space="preserve"> Parish Council</w:t>
      </w:r>
    </w:p>
    <w:p xmlns:wp14="http://schemas.microsoft.com/office/word/2010/wordml" w:rsidRPr="005A24B1" w:rsidR="009D60DD" w:rsidRDefault="009D60DD" w14:paraId="0A6FF83D" wp14:textId="77777777">
      <w:pPr>
        <w:jc w:val="center"/>
        <w:rPr>
          <w:rFonts w:ascii="Arial" w:hAnsi="Arial"/>
        </w:rPr>
      </w:pPr>
      <w:r w:rsidRPr="005A24B1">
        <w:rPr>
          <w:rFonts w:ascii="Arial" w:hAnsi="Arial"/>
          <w:b/>
          <w:sz w:val="28"/>
          <w:szCs w:val="28"/>
          <w:u w:val="single"/>
        </w:rPr>
        <w:t xml:space="preserve">Agenda for Parish Council Meeting  </w:t>
      </w:r>
    </w:p>
    <w:p xmlns:wp14="http://schemas.microsoft.com/office/word/2010/wordml" w:rsidRPr="005A24B1" w:rsidR="009D60DD" w:rsidRDefault="009D60DD" w14:paraId="5DAB6C7B" wp14:textId="77777777">
      <w:pPr>
        <w:jc w:val="center"/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679"/>
      </w:tblGrid>
      <w:tr xmlns:wp14="http://schemas.microsoft.com/office/word/2010/wordml" w:rsidRPr="005A24B1" w:rsidR="00000000" w:rsidTr="177FA62A" w14:paraId="24C2CAE7" wp14:textId="77777777">
        <w:tc>
          <w:tcPr>
            <w:tcW w:w="1980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9D60DD" w:rsidRDefault="009D60DD" w14:paraId="491072FA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Date</w:t>
            </w:r>
          </w:p>
        </w:tc>
        <w:tc>
          <w:tcPr>
            <w:tcW w:w="7679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9D60DD" w:rsidRDefault="00151237" w14:paraId="194DF5CB" wp14:textId="2A419BB8">
            <w:pPr>
              <w:pStyle w:val="TableContents"/>
              <w:rPr>
                <w:rFonts w:ascii="Arial" w:hAnsi="Arial"/>
              </w:rPr>
            </w:pPr>
            <w:r w:rsidRPr="177FA62A" w:rsidR="2CA59FFC">
              <w:rPr>
                <w:rFonts w:ascii="Arial" w:hAnsi="Arial"/>
              </w:rPr>
              <w:t>27</w:t>
            </w:r>
            <w:r w:rsidRPr="177FA62A" w:rsidR="00151237">
              <w:rPr>
                <w:rFonts w:ascii="Arial" w:hAnsi="Arial"/>
                <w:vertAlign w:val="superscript"/>
              </w:rPr>
              <w:t>th</w:t>
            </w:r>
            <w:r w:rsidRPr="177FA62A" w:rsidR="00151237">
              <w:rPr>
                <w:rFonts w:ascii="Arial" w:hAnsi="Arial"/>
              </w:rPr>
              <w:t xml:space="preserve"> January 2026</w:t>
            </w:r>
          </w:p>
        </w:tc>
      </w:tr>
      <w:tr xmlns:wp14="http://schemas.microsoft.com/office/word/2010/wordml" w:rsidRPr="005A24B1" w:rsidR="00000000" w:rsidTr="177FA62A" w14:paraId="52551045" wp14:textId="77777777">
        <w:tc>
          <w:tcPr>
            <w:tcW w:w="19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9D60DD" w:rsidRDefault="009D60DD" w14:paraId="4A146726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Time</w:t>
            </w:r>
          </w:p>
        </w:tc>
        <w:tc>
          <w:tcPr>
            <w:tcW w:w="7679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9D60DD" w:rsidRDefault="009D60DD" w14:paraId="36978EC2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7pm</w:t>
            </w:r>
          </w:p>
        </w:tc>
      </w:tr>
      <w:tr xmlns:wp14="http://schemas.microsoft.com/office/word/2010/wordml" w:rsidRPr="005A24B1" w:rsidR="00000000" w:rsidTr="177FA62A" w14:paraId="2E43A0AF" wp14:textId="77777777">
        <w:tc>
          <w:tcPr>
            <w:tcW w:w="19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9D60DD" w:rsidRDefault="009D60DD" w14:paraId="0F4D4C22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Invited Attendees</w:t>
            </w:r>
          </w:p>
        </w:tc>
        <w:tc>
          <w:tcPr>
            <w:tcW w:w="7679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9D60DD" w:rsidRDefault="00F70B79" w14:paraId="79823042" wp14:textId="7777777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Cllr.</w:t>
            </w:r>
            <w:r w:rsidR="004A43F4">
              <w:rPr>
                <w:rFonts w:ascii="Arial" w:hAnsi="Arial"/>
              </w:rPr>
              <w:t xml:space="preserve"> </w:t>
            </w:r>
            <w:r w:rsidRPr="005A24B1" w:rsidR="009D60DD">
              <w:rPr>
                <w:rFonts w:ascii="Arial" w:hAnsi="Arial"/>
              </w:rPr>
              <w:t>Ann Clowes (Chair),</w:t>
            </w:r>
            <w:r>
              <w:rPr>
                <w:rFonts w:ascii="Arial" w:hAnsi="Arial"/>
              </w:rPr>
              <w:t>Cllr.</w:t>
            </w:r>
            <w:r w:rsidRPr="005A24B1" w:rsidR="009D60DD">
              <w:rPr>
                <w:rFonts w:ascii="Arial" w:hAnsi="Arial"/>
              </w:rPr>
              <w:t xml:space="preserve"> Tania Foster (Vice Chair), </w:t>
            </w:r>
            <w:r w:rsidR="00151237">
              <w:rPr>
                <w:rFonts w:ascii="Arial" w:hAnsi="Arial"/>
              </w:rPr>
              <w:t>Cllr. Colette Francis,</w:t>
            </w:r>
            <w:r w:rsidRPr="005A24B1" w:rsidR="00151237">
              <w:rPr>
                <w:rFonts w:ascii="Arial" w:hAnsi="Arial"/>
              </w:rPr>
              <w:t xml:space="preserve"> </w:t>
            </w:r>
            <w:r w:rsidRPr="005A24B1" w:rsidR="009D60DD">
              <w:rPr>
                <w:rFonts w:ascii="Arial" w:hAnsi="Arial"/>
              </w:rPr>
              <w:t xml:space="preserve">Cllr Christine Pemberton, Cllr Joyce Tomlinson, Cllr Mark Brassington, Cllr Gareth Baker, Cllr Jamie Davis, </w:t>
            </w:r>
            <w:r w:rsidR="00151237">
              <w:rPr>
                <w:rFonts w:ascii="Arial" w:hAnsi="Arial"/>
              </w:rPr>
              <w:t xml:space="preserve">Cllr. Philip Housley, </w:t>
            </w:r>
            <w:r w:rsidRPr="005A24B1" w:rsidR="009D60DD">
              <w:rPr>
                <w:rFonts w:ascii="Arial" w:hAnsi="Arial"/>
              </w:rPr>
              <w:t xml:space="preserve">Cllr Simon Eardley, Laura Johnson, </w:t>
            </w:r>
            <w:r w:rsidRPr="005A24B1" w:rsidR="00E814A9">
              <w:rPr>
                <w:rFonts w:ascii="Arial" w:hAnsi="Arial"/>
              </w:rPr>
              <w:t>URENCO</w:t>
            </w:r>
            <w:r w:rsidRPr="005A24B1" w:rsidR="009D60DD">
              <w:rPr>
                <w:rFonts w:ascii="Arial" w:hAnsi="Arial"/>
              </w:rPr>
              <w:t xml:space="preserve">, </w:t>
            </w:r>
            <w:r w:rsidRPr="005A24B1" w:rsidR="008F6848">
              <w:rPr>
                <w:rFonts w:ascii="Arial" w:hAnsi="Arial"/>
              </w:rPr>
              <w:t xml:space="preserve">Laura Griffiths, URENCO, </w:t>
            </w:r>
          </w:p>
        </w:tc>
      </w:tr>
      <w:tr xmlns:wp14="http://schemas.microsoft.com/office/word/2010/wordml" w:rsidRPr="005A24B1" w:rsidR="00000000" w:rsidTr="177FA62A" w14:paraId="7580CF1D" wp14:textId="77777777">
        <w:trPr>
          <w:trHeight w:val="729"/>
        </w:trPr>
        <w:tc>
          <w:tcPr>
            <w:tcW w:w="1980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9D60DD" w:rsidRDefault="009D60DD" w14:paraId="24104F93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Location &amp; Details</w:t>
            </w:r>
          </w:p>
        </w:tc>
        <w:tc>
          <w:tcPr>
            <w:tcW w:w="7679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9D60DD" w:rsidRDefault="009D60DD" w14:paraId="4138A696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  <w:color w:val="222222"/>
              </w:rPr>
              <w:t>Capenhurst Court, Urenco</w:t>
            </w:r>
          </w:p>
          <w:p w:rsidRPr="005A24B1" w:rsidR="009D60DD" w:rsidRDefault="009D60DD" w14:paraId="4B819D45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  <w:color w:val="222222"/>
              </w:rPr>
              <w:t xml:space="preserve">Please bring photo ID to gain Admittance and inform the </w:t>
            </w:r>
            <w:r w:rsidRPr="005A24B1" w:rsidR="0071643D">
              <w:rPr>
                <w:rFonts w:ascii="Arial" w:hAnsi="Arial"/>
                <w:color w:val="222222"/>
              </w:rPr>
              <w:t xml:space="preserve">chair </w:t>
            </w:r>
            <w:r w:rsidRPr="005A24B1">
              <w:rPr>
                <w:rFonts w:ascii="Arial" w:hAnsi="Arial"/>
                <w:color w:val="222222"/>
              </w:rPr>
              <w:t>of your attendance.</w:t>
            </w:r>
          </w:p>
        </w:tc>
      </w:tr>
    </w:tbl>
    <w:p xmlns:wp14="http://schemas.microsoft.com/office/word/2010/wordml" w:rsidRPr="005A24B1" w:rsidR="009D60DD" w:rsidRDefault="009D60DD" w14:paraId="6A05A809" wp14:textId="77777777">
      <w:pPr>
        <w:rPr>
          <w:rFonts w:ascii="Arial" w:hAnsi="Arial"/>
        </w:rPr>
      </w:pPr>
    </w:p>
    <w:p xmlns:wp14="http://schemas.microsoft.com/office/word/2010/wordml" w:rsidRPr="005A24B1" w:rsidR="009D60DD" w:rsidRDefault="009D60DD" w14:paraId="5A39BBE3" wp14:textId="77777777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154"/>
      </w:tblGrid>
      <w:tr xmlns:wp14="http://schemas.microsoft.com/office/word/2010/wordml" w:rsidRPr="005A24B1" w:rsidR="00000000" w:rsidTr="1EB897D6" w14:paraId="5DED1B79" wp14:textId="77777777">
        <w:tc>
          <w:tcPr>
            <w:tcW w:w="567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9D60DD" w:rsidRDefault="009D60DD" w14:paraId="649841BE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1</w:t>
            </w:r>
          </w:p>
        </w:tc>
        <w:tc>
          <w:tcPr>
            <w:tcW w:w="7938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9D60DD" w:rsidRDefault="009D60DD" w14:paraId="30D60AE4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  <w:b/>
                <w:bCs/>
              </w:rPr>
              <w:t>Procedural Matters:</w:t>
            </w:r>
          </w:p>
          <w:p w:rsidRPr="005A24B1" w:rsidR="009D60DD" w:rsidRDefault="009D60DD" w14:paraId="09701C55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- Apologies</w:t>
            </w:r>
          </w:p>
          <w:p w:rsidRPr="005A24B1" w:rsidR="009D60DD" w:rsidRDefault="009D60DD" w14:paraId="3D40FD31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- Communication</w:t>
            </w:r>
          </w:p>
          <w:p w:rsidRPr="005A24B1" w:rsidR="009D60DD" w:rsidRDefault="009D60DD" w14:paraId="4B58B476" wp14:textId="77777777">
            <w:pPr>
              <w:pStyle w:val="TableContents"/>
            </w:pPr>
            <w:r w:rsidRPr="177FA62A" w:rsidR="009D60DD">
              <w:rPr>
                <w:rFonts w:ascii="Arial" w:hAnsi="Arial"/>
              </w:rPr>
              <w:t>- Declaration of Interest</w:t>
            </w:r>
          </w:p>
          <w:p w:rsidR="4993C6CE" w:rsidP="177FA62A" w:rsidRDefault="4993C6CE" w14:paraId="37701A39" w14:textId="631868A6">
            <w:pPr>
              <w:pStyle w:val="TableContents"/>
            </w:pPr>
            <w:r w:rsidRPr="177FA62A" w:rsidR="4993C6CE">
              <w:rPr>
                <w:rFonts w:ascii="Arial" w:hAnsi="Arial"/>
              </w:rPr>
              <w:t xml:space="preserve">- Minutes from </w:t>
            </w:r>
            <w:r w:rsidRPr="177FA62A" w:rsidR="4993C6CE">
              <w:rPr>
                <w:rFonts w:ascii="Arial" w:hAnsi="Arial"/>
              </w:rPr>
              <w:t>previous</w:t>
            </w:r>
            <w:r w:rsidRPr="177FA62A" w:rsidR="4993C6CE">
              <w:rPr>
                <w:rFonts w:ascii="Arial" w:hAnsi="Arial"/>
              </w:rPr>
              <w:t xml:space="preserve"> meetings – 4.11.25, 18.11.25, 6.1.26</w:t>
            </w:r>
          </w:p>
          <w:p w:rsidRPr="005A24B1" w:rsidR="009D60DD" w:rsidP="177FA62A" w:rsidRDefault="009D60DD" w14:paraId="47769721" wp14:textId="662BD8CB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/>
              </w:rPr>
            </w:pPr>
            <w:r w:rsidRPr="177FA62A" w:rsidR="009D60DD">
              <w:rPr>
                <w:rFonts w:ascii="Arial" w:hAnsi="Arial"/>
              </w:rPr>
              <w:t xml:space="preserve">- Matters arising from </w:t>
            </w:r>
            <w:r w:rsidRPr="177FA62A" w:rsidR="009F56DF">
              <w:rPr>
                <w:rFonts w:ascii="Arial" w:hAnsi="Arial"/>
              </w:rPr>
              <w:t>minutes</w:t>
            </w:r>
            <w:r w:rsidRPr="177FA62A" w:rsidR="009D60DD">
              <w:rPr>
                <w:rFonts w:ascii="Arial" w:hAnsi="Arial"/>
              </w:rPr>
              <w:t xml:space="preserve"> from the </w:t>
            </w:r>
            <w:r w:rsidRPr="177FA62A" w:rsidR="65741C8F">
              <w:rPr>
                <w:rFonts w:ascii="Arial" w:hAnsi="Arial"/>
              </w:rPr>
              <w:t>previous</w:t>
            </w:r>
            <w:r w:rsidRPr="177FA62A" w:rsidR="65741C8F">
              <w:rPr>
                <w:rFonts w:ascii="Arial" w:hAnsi="Arial"/>
              </w:rPr>
              <w:t xml:space="preserve"> </w:t>
            </w:r>
            <w:r w:rsidRPr="177FA62A" w:rsidR="009D60DD">
              <w:rPr>
                <w:rFonts w:ascii="Arial" w:hAnsi="Arial"/>
              </w:rPr>
              <w:t>meeting</w:t>
            </w:r>
            <w:r w:rsidRPr="177FA62A" w:rsidR="26AFC6A8">
              <w:rPr>
                <w:rFonts w:ascii="Arial" w:hAnsi="Arial"/>
              </w:rPr>
              <w:t>s</w:t>
            </w:r>
          </w:p>
          <w:p w:rsidRPr="005A24B1" w:rsidR="009D60DD" w:rsidRDefault="009D60DD" w14:paraId="199DD47E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- Resignations &amp; vacancies</w:t>
            </w:r>
            <w:r w:rsidRPr="005A24B1" w:rsidR="00AC75A2">
              <w:rPr>
                <w:rFonts w:ascii="Arial" w:hAnsi="Arial"/>
              </w:rPr>
              <w:t xml:space="preserve">- </w:t>
            </w:r>
            <w:r w:rsidRPr="005A24B1" w:rsidR="008F6848">
              <w:rPr>
                <w:rFonts w:ascii="Arial" w:hAnsi="Arial"/>
              </w:rPr>
              <w:t>Sabbatical</w:t>
            </w:r>
            <w:r w:rsidRPr="005A24B1" w:rsidR="00AC75A2">
              <w:rPr>
                <w:rFonts w:ascii="Arial" w:hAnsi="Arial"/>
              </w:rPr>
              <w:t xml:space="preserve"> update</w:t>
            </w:r>
            <w:r w:rsidR="00E41BF6">
              <w:rPr>
                <w:rFonts w:ascii="Arial" w:hAnsi="Arial"/>
              </w:rPr>
              <w:t xml:space="preserve"> and confirmation of   appointment of Mike Jones as Clerk &amp; RFO</w:t>
            </w:r>
          </w:p>
          <w:p w:rsidRPr="005A24B1" w:rsidR="009D60DD" w:rsidRDefault="009D60DD" w14:paraId="2EDC12E7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 xml:space="preserve">- Dates of Future Meetings &amp; Locations  </w:t>
            </w:r>
          </w:p>
          <w:p w:rsidRPr="005A24B1" w:rsidR="009D60DD" w:rsidRDefault="009D60DD" w14:paraId="2CA09487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- Notice of any urgent AOB</w:t>
            </w:r>
          </w:p>
        </w:tc>
        <w:tc>
          <w:tcPr>
            <w:tcW w:w="1154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9D60DD" w:rsidRDefault="009D60DD" w14:paraId="3A4BE2AD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AC</w:t>
            </w:r>
          </w:p>
          <w:p w:rsidRPr="005A24B1" w:rsidR="009D60DD" w:rsidRDefault="009D60DD" w14:paraId="41C8F396" wp14:textId="77777777">
            <w:pPr>
              <w:pStyle w:val="TableContents"/>
              <w:rPr>
                <w:rFonts w:ascii="Arial" w:hAnsi="Arial"/>
              </w:rPr>
            </w:pPr>
          </w:p>
          <w:p w:rsidRPr="005A24B1" w:rsidR="009D60DD" w:rsidRDefault="009D60DD" w14:paraId="72A3D3EC" wp14:textId="77777777">
            <w:pPr>
              <w:pStyle w:val="TableContents"/>
              <w:rPr>
                <w:rFonts w:ascii="Arial" w:hAnsi="Arial"/>
              </w:rPr>
            </w:pPr>
          </w:p>
          <w:p w:rsidRPr="005A24B1" w:rsidR="009D60DD" w:rsidRDefault="009D60DD" w14:paraId="7F95F668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All</w:t>
            </w:r>
          </w:p>
          <w:p w:rsidRPr="005A24B1" w:rsidR="006B0D5C" w:rsidRDefault="006B0D5C" w14:paraId="0D0B940D" wp14:textId="107C42C1">
            <w:pPr>
              <w:pStyle w:val="TableContents"/>
            </w:pPr>
            <w:r w:rsidRPr="177FA62A" w:rsidR="32A50CAF">
              <w:rPr>
                <w:rFonts w:ascii="Arial" w:hAnsi="Arial"/>
              </w:rPr>
              <w:t>MJ</w:t>
            </w:r>
          </w:p>
          <w:p w:rsidR="177FA62A" w:rsidP="177FA62A" w:rsidRDefault="177FA62A" w14:paraId="53001909" w14:textId="131DFE64">
            <w:pPr>
              <w:pStyle w:val="TableContents"/>
              <w:rPr>
                <w:rFonts w:ascii="Arial" w:hAnsi="Arial"/>
              </w:rPr>
            </w:pPr>
          </w:p>
          <w:p w:rsidR="006B0D5C" w:rsidRDefault="00AC75A2" w14:paraId="15150D0A" wp14:textId="77777777">
            <w:pPr>
              <w:pStyle w:val="TableContents"/>
              <w:rPr>
                <w:rFonts w:ascii="Arial" w:hAnsi="Arial"/>
              </w:rPr>
            </w:pPr>
            <w:r w:rsidRPr="177FA62A" w:rsidR="00AC75A2">
              <w:rPr>
                <w:rFonts w:ascii="Arial" w:hAnsi="Arial"/>
              </w:rPr>
              <w:t>AC</w:t>
            </w:r>
          </w:p>
          <w:p w:rsidR="177FA62A" w:rsidP="177FA62A" w:rsidRDefault="177FA62A" w14:paraId="73D1707B" w14:textId="779ADCEA">
            <w:pPr>
              <w:pStyle w:val="TableContents"/>
              <w:rPr>
                <w:rFonts w:ascii="Arial" w:hAnsi="Arial"/>
              </w:rPr>
            </w:pPr>
          </w:p>
          <w:p w:rsidRPr="005A24B1" w:rsidR="00151237" w:rsidRDefault="00151237" w14:paraId="1CAA38E0" wp14:textId="7777777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MJ</w:t>
            </w:r>
          </w:p>
        </w:tc>
      </w:tr>
      <w:tr xmlns:wp14="http://schemas.microsoft.com/office/word/2010/wordml" w:rsidRPr="005A24B1" w:rsidR="00350980" w:rsidTr="1EB897D6" w14:paraId="65A893EB" wp14:textId="77777777">
        <w:tc>
          <w:tcPr>
            <w:tcW w:w="56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18F999B5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2</w:t>
            </w:r>
          </w:p>
        </w:tc>
        <w:tc>
          <w:tcPr>
            <w:tcW w:w="7938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38DED34B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  <w:b/>
                <w:bCs/>
              </w:rPr>
              <w:t>Visiting Officers:</w:t>
            </w:r>
          </w:p>
          <w:p w:rsidRPr="005A24B1" w:rsidR="00350980" w:rsidRDefault="00350980" w14:paraId="69007563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Cllr Simon Eardley</w:t>
            </w:r>
          </w:p>
        </w:tc>
        <w:tc>
          <w:tcPr>
            <w:tcW w:w="1154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350980" w:rsidRDefault="00350980" w14:paraId="0E27B00A" wp14:textId="77777777">
            <w:pPr>
              <w:pStyle w:val="TableContents"/>
              <w:snapToGrid w:val="0"/>
              <w:rPr>
                <w:rFonts w:ascii="Arial" w:hAnsi="Arial"/>
              </w:rPr>
            </w:pPr>
          </w:p>
          <w:p w:rsidRPr="005A24B1" w:rsidR="00350980" w:rsidRDefault="00350980" w14:paraId="5F384487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SE</w:t>
            </w:r>
          </w:p>
        </w:tc>
      </w:tr>
      <w:tr xmlns:wp14="http://schemas.microsoft.com/office/word/2010/wordml" w:rsidRPr="005A24B1" w:rsidR="00350980" w:rsidTr="1EB897D6" w14:paraId="685C1F6A" wp14:textId="77777777">
        <w:tc>
          <w:tcPr>
            <w:tcW w:w="56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5FCD5EC4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3</w:t>
            </w:r>
          </w:p>
        </w:tc>
        <w:tc>
          <w:tcPr>
            <w:tcW w:w="7938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4BD21B03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  <w:b/>
                <w:bCs/>
              </w:rPr>
              <w:t>Urenco Update</w:t>
            </w:r>
          </w:p>
        </w:tc>
        <w:tc>
          <w:tcPr>
            <w:tcW w:w="1154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350980" w:rsidRDefault="00350980" w14:paraId="60061E4C" wp14:textId="7A011810">
            <w:pPr>
              <w:pStyle w:val="TableContents"/>
              <w:rPr>
                <w:rFonts w:ascii="Arial" w:hAnsi="Arial"/>
              </w:rPr>
            </w:pPr>
            <w:r w:rsidRPr="1EB897D6" w:rsidR="00350980">
              <w:rPr>
                <w:rFonts w:ascii="Arial" w:hAnsi="Arial"/>
              </w:rPr>
              <w:t>LJ</w:t>
            </w:r>
            <w:r w:rsidRPr="1EB897D6" w:rsidR="008F6848">
              <w:rPr>
                <w:rFonts w:ascii="Arial" w:hAnsi="Arial"/>
              </w:rPr>
              <w:t>, LG</w:t>
            </w:r>
          </w:p>
        </w:tc>
      </w:tr>
      <w:tr xmlns:wp14="http://schemas.microsoft.com/office/word/2010/wordml" w:rsidRPr="005A24B1" w:rsidR="00350980" w:rsidTr="1EB897D6" w14:paraId="46F53229" wp14:textId="77777777">
        <w:tc>
          <w:tcPr>
            <w:tcW w:w="56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2598DEE6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4</w:t>
            </w:r>
          </w:p>
        </w:tc>
        <w:tc>
          <w:tcPr>
            <w:tcW w:w="7938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5BC5BD61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  <w:b/>
                <w:bCs/>
              </w:rPr>
              <w:t xml:space="preserve">Members Interest forms </w:t>
            </w:r>
            <w:r w:rsidRPr="005A24B1" w:rsidR="006B0D5C">
              <w:rPr>
                <w:rFonts w:ascii="Arial" w:hAnsi="Arial"/>
                <w:b/>
                <w:bCs/>
              </w:rPr>
              <w:t>-update</w:t>
            </w:r>
          </w:p>
        </w:tc>
        <w:tc>
          <w:tcPr>
            <w:tcW w:w="1154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350980" w:rsidRDefault="00350980" w14:paraId="776A4E52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All</w:t>
            </w:r>
          </w:p>
        </w:tc>
      </w:tr>
      <w:tr xmlns:wp14="http://schemas.microsoft.com/office/word/2010/wordml" w:rsidRPr="005A24B1" w:rsidR="00350980" w:rsidTr="1EB897D6" w14:paraId="512B6F99" wp14:textId="77777777">
        <w:trPr>
          <w:trHeight w:val="781"/>
        </w:trPr>
        <w:tc>
          <w:tcPr>
            <w:tcW w:w="56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6B0D5C" w14:paraId="78941E47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5</w:t>
            </w:r>
          </w:p>
        </w:tc>
        <w:tc>
          <w:tcPr>
            <w:tcW w:w="7938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6B0D5C" w:rsidRDefault="00350980" w14:paraId="44A1445C" wp14:textId="77777777">
            <w:pPr>
              <w:pStyle w:val="TableContents"/>
              <w:rPr>
                <w:rFonts w:ascii="Arial" w:hAnsi="Arial"/>
              </w:rPr>
            </w:pPr>
            <w:r w:rsidRPr="4588E914" w:rsidR="00350980">
              <w:rPr>
                <w:rFonts w:ascii="Arial" w:hAnsi="Arial"/>
                <w:b w:val="1"/>
                <w:bCs w:val="1"/>
              </w:rPr>
              <w:t>Correspondence</w:t>
            </w:r>
            <w:r w:rsidRPr="4588E914" w:rsidR="00350980">
              <w:rPr>
                <w:rFonts w:ascii="Arial" w:hAnsi="Arial"/>
              </w:rPr>
              <w:t xml:space="preserve"> </w:t>
            </w:r>
          </w:p>
          <w:p w:rsidRPr="005A24B1" w:rsidR="00E3640D" w:rsidP="4588E914" w:rsidRDefault="00151237" w14:paraId="5345592E" wp14:textId="41D814EE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/>
              </w:rPr>
            </w:pPr>
            <w:r w:rsidRPr="4588E914" w:rsidR="5BFA1A30">
              <w:rPr>
                <w:rFonts w:ascii="Arial" w:hAnsi="Arial"/>
              </w:rPr>
              <w:t>Peak Cluster</w:t>
            </w:r>
            <w:r w:rsidRPr="4588E914" w:rsidR="00151237">
              <w:rPr>
                <w:rFonts w:ascii="Arial" w:hAnsi="Arial"/>
              </w:rPr>
              <w:t xml:space="preserve"> general letter to residents</w:t>
            </w:r>
          </w:p>
        </w:tc>
        <w:tc>
          <w:tcPr>
            <w:tcW w:w="1154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350980" w:rsidRDefault="00350980" w14:paraId="44EAFD9C" wp14:textId="77777777">
            <w:pPr>
              <w:pStyle w:val="TableContents"/>
              <w:snapToGrid w:val="0"/>
              <w:rPr>
                <w:rFonts w:ascii="Arial" w:hAnsi="Arial"/>
                <w:b/>
                <w:bCs/>
              </w:rPr>
            </w:pPr>
          </w:p>
          <w:p w:rsidRPr="005A24B1" w:rsidR="00350980" w:rsidRDefault="008F6848" w14:paraId="1D6E1EC6" wp14:textId="77777777">
            <w:pPr>
              <w:pStyle w:val="TableContents"/>
              <w:snapToGrid w:val="0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All</w:t>
            </w:r>
          </w:p>
        </w:tc>
      </w:tr>
      <w:tr xmlns:wp14="http://schemas.microsoft.com/office/word/2010/wordml" w:rsidRPr="005A24B1" w:rsidR="00EB3068" w:rsidTr="1EB897D6" w14:paraId="316EB5BD" wp14:textId="77777777">
        <w:trPr>
          <w:trHeight w:val="450"/>
        </w:trPr>
        <w:tc>
          <w:tcPr>
            <w:tcW w:w="56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EB3068" w:rsidRDefault="00EB3068" w14:paraId="29B4EA11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6</w:t>
            </w:r>
          </w:p>
        </w:tc>
        <w:tc>
          <w:tcPr>
            <w:tcW w:w="7938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EB3068" w:rsidP="1EB897D6" w:rsidRDefault="00EB3068" w14:paraId="4B94D5A5" wp14:textId="7AB76277">
            <w:pPr>
              <w:pStyle w:val="TableContents"/>
              <w:rPr>
                <w:rFonts w:ascii="Arial" w:hAnsi="Arial"/>
              </w:rPr>
            </w:pPr>
            <w:r w:rsidRPr="1EB897D6" w:rsidR="00EB3068">
              <w:rPr>
                <w:rFonts w:ascii="Arial" w:hAnsi="Arial"/>
                <w:b w:val="1"/>
                <w:bCs w:val="1"/>
              </w:rPr>
              <w:t>Members of the Public Speaking Time</w:t>
            </w:r>
          </w:p>
        </w:tc>
        <w:tc>
          <w:tcPr>
            <w:tcW w:w="1154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EB3068" w:rsidRDefault="00EB3068" w14:paraId="3DEEC669" wp14:textId="77777777">
            <w:pPr>
              <w:pStyle w:val="TableContents"/>
              <w:snapToGrid w:val="0"/>
              <w:rPr>
                <w:rFonts w:ascii="Arial" w:hAnsi="Arial"/>
              </w:rPr>
            </w:pPr>
          </w:p>
        </w:tc>
      </w:tr>
      <w:tr xmlns:wp14="http://schemas.microsoft.com/office/word/2010/wordml" w:rsidRPr="005A24B1" w:rsidR="00350980" w:rsidTr="1EB897D6" w14:paraId="75F65E11" wp14:textId="77777777">
        <w:trPr>
          <w:trHeight w:val="753"/>
        </w:trPr>
        <w:tc>
          <w:tcPr>
            <w:tcW w:w="56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EB3068" w14:paraId="75697EEC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7</w:t>
            </w:r>
          </w:p>
        </w:tc>
        <w:tc>
          <w:tcPr>
            <w:tcW w:w="7938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151A508E" wp14:textId="77777777">
            <w:pPr>
              <w:pStyle w:val="TableContents"/>
              <w:rPr>
                <w:rFonts w:ascii="Arial" w:hAnsi="Arial"/>
                <w:b/>
                <w:bCs/>
              </w:rPr>
            </w:pPr>
            <w:r w:rsidRPr="005A24B1">
              <w:rPr>
                <w:rFonts w:ascii="Arial" w:hAnsi="Arial"/>
                <w:b/>
                <w:bCs/>
              </w:rPr>
              <w:t>Planning:</w:t>
            </w:r>
          </w:p>
          <w:p w:rsidRPr="005A24B1" w:rsidR="00350980" w:rsidP="00151237" w:rsidRDefault="00350980" w14:paraId="123E8362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 xml:space="preserve">- </w:t>
            </w:r>
            <w:r w:rsidRPr="005A24B1" w:rsidR="00E814A9">
              <w:rPr>
                <w:rFonts w:ascii="Arial" w:hAnsi="Arial"/>
              </w:rPr>
              <w:t xml:space="preserve">Update </w:t>
            </w:r>
            <w:r w:rsidRPr="005A24B1" w:rsidR="006B0D5C">
              <w:rPr>
                <w:rFonts w:ascii="Arial" w:hAnsi="Arial"/>
              </w:rPr>
              <w:t xml:space="preserve">of Hayloft </w:t>
            </w:r>
            <w:r w:rsidRPr="005A24B1" w:rsidR="00E814A9">
              <w:rPr>
                <w:rFonts w:ascii="Arial" w:hAnsi="Arial"/>
              </w:rPr>
              <w:t>planning</w:t>
            </w:r>
          </w:p>
          <w:p w:rsidRPr="005A24B1" w:rsidR="008F6848" w:rsidP="00FF1BF5" w:rsidRDefault="008F6848" w14:paraId="66BE90FD" wp14:textId="77777777">
            <w:pPr>
              <w:suppressAutoHyphens w:val="0"/>
              <w:textAlignment w:val="baseline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 xml:space="preserve">- Capeles- </w:t>
            </w:r>
          </w:p>
        </w:tc>
        <w:tc>
          <w:tcPr>
            <w:tcW w:w="1154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350980" w:rsidRDefault="00350980" w14:paraId="1769B62B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 w:eastAsia="Liberation Serif"/>
              </w:rPr>
              <w:t xml:space="preserve"> </w:t>
            </w:r>
            <w:r w:rsidRPr="005A24B1">
              <w:rPr>
                <w:rFonts w:ascii="Arial" w:hAnsi="Arial"/>
              </w:rPr>
              <w:t>All</w:t>
            </w:r>
          </w:p>
          <w:p w:rsidRPr="005A24B1" w:rsidR="00350980" w:rsidRDefault="00350980" w14:paraId="3656B9AB" wp14:textId="77777777">
            <w:pPr>
              <w:pStyle w:val="TableContents"/>
              <w:rPr>
                <w:rFonts w:ascii="Arial" w:hAnsi="Arial"/>
              </w:rPr>
            </w:pPr>
          </w:p>
          <w:p w:rsidRPr="005A24B1" w:rsidR="00E814A9" w:rsidRDefault="00E814A9" w14:paraId="45FB0818" wp14:textId="77777777">
            <w:pPr>
              <w:pStyle w:val="TableContents"/>
              <w:rPr>
                <w:rFonts w:ascii="Arial" w:hAnsi="Arial"/>
              </w:rPr>
            </w:pPr>
          </w:p>
        </w:tc>
      </w:tr>
      <w:tr xmlns:wp14="http://schemas.microsoft.com/office/word/2010/wordml" w:rsidRPr="005A24B1" w:rsidR="00350980" w:rsidTr="1EB897D6" w14:paraId="38FE602A" wp14:textId="77777777">
        <w:trPr>
          <w:trHeight w:val="435"/>
        </w:trPr>
        <w:tc>
          <w:tcPr>
            <w:tcW w:w="56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EB3068" w14:paraId="44B0A208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8</w:t>
            </w:r>
          </w:p>
        </w:tc>
        <w:tc>
          <w:tcPr>
            <w:tcW w:w="7938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EB3068" w:rsidP="00151237" w:rsidRDefault="00350980" w14:paraId="6BB756B9" wp14:textId="77777777">
            <w:pPr>
              <w:pStyle w:val="TableContents"/>
              <w:rPr>
                <w:rFonts w:ascii="Arial" w:hAnsi="Arial"/>
                <w:b/>
                <w:bCs/>
              </w:rPr>
            </w:pPr>
            <w:r w:rsidRPr="005A24B1">
              <w:rPr>
                <w:rFonts w:ascii="Arial" w:hAnsi="Arial"/>
                <w:b/>
                <w:bCs/>
              </w:rPr>
              <w:t>Events</w:t>
            </w:r>
            <w:r w:rsidR="00151237">
              <w:rPr>
                <w:rFonts w:ascii="Arial" w:hAnsi="Arial"/>
                <w:b/>
                <w:bCs/>
              </w:rPr>
              <w:t xml:space="preserve"> review</w:t>
            </w:r>
            <w:r w:rsidRPr="005A24B1" w:rsidR="00151237">
              <w:rPr>
                <w:rFonts w:ascii="Arial" w:hAnsi="Arial"/>
                <w:b/>
                <w:bCs/>
              </w:rPr>
              <w:t>: Christmas</w:t>
            </w:r>
            <w:r w:rsidRPr="005A24B1" w:rsidR="00FF1BF5">
              <w:rPr>
                <w:rFonts w:ascii="Arial" w:hAnsi="Arial"/>
                <w:b/>
                <w:bCs/>
              </w:rPr>
              <w:t xml:space="preserve"> lights switch on </w:t>
            </w:r>
          </w:p>
        </w:tc>
        <w:tc>
          <w:tcPr>
            <w:tcW w:w="1154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350980" w:rsidRDefault="00151237" w14:paraId="4C39B4EC" wp14:textId="77777777">
            <w:pPr>
              <w:pStyle w:val="TableContents"/>
              <w:rPr>
                <w:rFonts w:ascii="Arial" w:hAnsi="Arial" w:eastAsia="Liberation Serif"/>
              </w:rPr>
            </w:pPr>
            <w:r>
              <w:rPr>
                <w:rFonts w:ascii="Arial" w:hAnsi="Arial" w:eastAsia="Liberation Serif"/>
              </w:rPr>
              <w:t>TF/AC</w:t>
            </w:r>
          </w:p>
        </w:tc>
      </w:tr>
      <w:tr xmlns:wp14="http://schemas.microsoft.com/office/word/2010/wordml" w:rsidRPr="005A24B1" w:rsidR="00350980" w:rsidTr="1EB897D6" w14:paraId="022083DC" wp14:textId="77777777">
        <w:trPr>
          <w:trHeight w:val="1654"/>
        </w:trPr>
        <w:tc>
          <w:tcPr>
            <w:tcW w:w="56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EB3068" w14:paraId="2B2B7304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9</w:t>
            </w:r>
          </w:p>
        </w:tc>
        <w:tc>
          <w:tcPr>
            <w:tcW w:w="7938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="00350980" w:rsidRDefault="00350980" w14:paraId="3F1104F9" wp14:textId="77777777">
            <w:pPr>
              <w:pStyle w:val="TableContents"/>
              <w:rPr>
                <w:rFonts w:ascii="Arial" w:hAnsi="Arial"/>
                <w:b/>
                <w:bCs/>
              </w:rPr>
            </w:pPr>
            <w:r w:rsidRPr="005A24B1">
              <w:rPr>
                <w:rFonts w:ascii="Arial" w:hAnsi="Arial"/>
                <w:b/>
                <w:bCs/>
              </w:rPr>
              <w:t>Finance:</w:t>
            </w:r>
          </w:p>
          <w:p w:rsidRPr="005A24B1" w:rsidR="00E41BF6" w:rsidRDefault="00E41BF6" w14:paraId="68ECD18A" wp14:textId="218A726B">
            <w:pPr>
              <w:pStyle w:val="TableContents"/>
              <w:rPr>
                <w:rFonts w:ascii="Arial" w:hAnsi="Arial"/>
              </w:rPr>
            </w:pPr>
            <w:r w:rsidRPr="1EB897D6" w:rsidR="00E41BF6">
              <w:rPr>
                <w:rFonts w:ascii="Arial" w:hAnsi="Arial"/>
                <w:b w:val="0"/>
                <w:bCs w:val="0"/>
              </w:rPr>
              <w:t>-</w:t>
            </w:r>
            <w:r w:rsidRPr="1EB897D6" w:rsidR="2B1113DD">
              <w:rPr>
                <w:rFonts w:ascii="Arial" w:hAnsi="Arial"/>
                <w:b w:val="0"/>
                <w:bCs w:val="0"/>
              </w:rPr>
              <w:t xml:space="preserve"> </w:t>
            </w:r>
            <w:r w:rsidRPr="1EB897D6" w:rsidR="00E41BF6">
              <w:rPr>
                <w:rFonts w:ascii="Arial" w:hAnsi="Arial"/>
              </w:rPr>
              <w:t>Proposal</w:t>
            </w:r>
            <w:r w:rsidRPr="1EB897D6" w:rsidR="00E41BF6">
              <w:rPr>
                <w:rFonts w:ascii="Arial" w:hAnsi="Arial"/>
              </w:rPr>
              <w:t>s</w:t>
            </w:r>
            <w:r w:rsidRPr="1EB897D6" w:rsidR="00E41BF6">
              <w:rPr>
                <w:rFonts w:ascii="Arial" w:hAnsi="Arial"/>
              </w:rPr>
              <w:t>- to</w:t>
            </w:r>
            <w:r w:rsidRPr="1EB897D6" w:rsidR="00E41BF6">
              <w:rPr>
                <w:rFonts w:ascii="Arial" w:hAnsi="Arial"/>
              </w:rPr>
              <w:t xml:space="preserve"> have access to bank account with </w:t>
            </w:r>
            <w:r w:rsidRPr="1EB897D6" w:rsidR="3B279235">
              <w:rPr>
                <w:rFonts w:ascii="Arial" w:hAnsi="Arial"/>
              </w:rPr>
              <w:t>two-person</w:t>
            </w:r>
            <w:r w:rsidRPr="1EB897D6" w:rsidR="00E41BF6">
              <w:rPr>
                <w:rFonts w:ascii="Arial" w:hAnsi="Arial"/>
              </w:rPr>
              <w:t xml:space="preserve"> authentication, to have a card facility for the RFO.</w:t>
            </w:r>
          </w:p>
          <w:p w:rsidRPr="005A24B1" w:rsidR="00350980" w:rsidRDefault="00350980" w14:paraId="0056E279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- Income received</w:t>
            </w:r>
          </w:p>
          <w:p w:rsidRPr="005A24B1" w:rsidR="00350980" w:rsidRDefault="00350980" w14:paraId="2FFB10C5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- Payments made</w:t>
            </w:r>
          </w:p>
          <w:p w:rsidRPr="005A24B1" w:rsidR="00E41BF6" w:rsidRDefault="00350980" w14:paraId="4A8EA910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- Proposed expenditure</w:t>
            </w:r>
            <w:r w:rsidR="00E41BF6">
              <w:rPr>
                <w:rFonts w:ascii="Arial" w:hAnsi="Arial"/>
              </w:rPr>
              <w:t xml:space="preserve">- </w:t>
            </w:r>
          </w:p>
          <w:p w:rsidRPr="005A24B1" w:rsidR="00350980" w:rsidRDefault="00350980" w14:paraId="13F29E4B" wp14:textId="08279542">
            <w:pPr>
              <w:pStyle w:val="TableContents"/>
              <w:rPr>
                <w:rFonts w:ascii="Arial" w:hAnsi="Arial"/>
              </w:rPr>
            </w:pPr>
            <w:r w:rsidRPr="177FA62A" w:rsidR="00350980">
              <w:rPr>
                <w:rFonts w:ascii="Arial" w:hAnsi="Arial"/>
              </w:rPr>
              <w:t>-</w:t>
            </w:r>
            <w:r w:rsidRPr="177FA62A" w:rsidR="3004C038">
              <w:rPr>
                <w:rFonts w:ascii="Arial" w:hAnsi="Arial"/>
              </w:rPr>
              <w:t xml:space="preserve"> </w:t>
            </w:r>
            <w:r w:rsidRPr="177FA62A" w:rsidR="009870B6">
              <w:rPr>
                <w:rFonts w:ascii="Arial" w:hAnsi="Arial"/>
              </w:rPr>
              <w:t>Budget approval</w:t>
            </w:r>
            <w:r w:rsidRPr="177FA62A" w:rsidR="00350980">
              <w:rPr>
                <w:rFonts w:ascii="Arial" w:hAnsi="Arial"/>
              </w:rPr>
              <w:t xml:space="preserve"> for </w:t>
            </w:r>
            <w:r w:rsidRPr="177FA62A" w:rsidR="006B0D5C">
              <w:rPr>
                <w:rFonts w:ascii="Arial" w:hAnsi="Arial"/>
              </w:rPr>
              <w:t>April</w:t>
            </w:r>
            <w:r w:rsidRPr="177FA62A" w:rsidR="00EB3068">
              <w:rPr>
                <w:rFonts w:ascii="Arial" w:hAnsi="Arial"/>
              </w:rPr>
              <w:t xml:space="preserve"> </w:t>
            </w:r>
            <w:r w:rsidRPr="177FA62A" w:rsidR="00350980">
              <w:rPr>
                <w:rFonts w:ascii="Arial" w:hAnsi="Arial"/>
              </w:rPr>
              <w:t>2026</w:t>
            </w:r>
            <w:r w:rsidRPr="177FA62A" w:rsidR="006B0D5C">
              <w:rPr>
                <w:rFonts w:ascii="Arial" w:hAnsi="Arial"/>
              </w:rPr>
              <w:t>- March 2027</w:t>
            </w:r>
          </w:p>
        </w:tc>
        <w:tc>
          <w:tcPr>
            <w:tcW w:w="1154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350980" w:rsidRDefault="00350980" w14:paraId="3DBE47B0" wp14:textId="77777777">
            <w:pPr>
              <w:pStyle w:val="TableContents"/>
              <w:rPr>
                <w:rFonts w:ascii="Arial" w:hAnsi="Arial" w:eastAsia="Liberation Serif"/>
              </w:rPr>
            </w:pPr>
            <w:r w:rsidRPr="005A24B1">
              <w:rPr>
                <w:rFonts w:ascii="Arial" w:hAnsi="Arial" w:eastAsia="Liberation Serif"/>
              </w:rPr>
              <w:t xml:space="preserve"> TF</w:t>
            </w:r>
          </w:p>
          <w:p w:rsidRPr="005A24B1" w:rsidR="006B0D5C" w:rsidRDefault="006B0D5C" w14:paraId="049F31CB" wp14:textId="77777777">
            <w:pPr>
              <w:pStyle w:val="TableContents"/>
              <w:rPr>
                <w:rFonts w:ascii="Arial" w:hAnsi="Arial" w:eastAsia="Liberation Serif"/>
              </w:rPr>
            </w:pPr>
          </w:p>
          <w:p w:rsidRPr="005A24B1" w:rsidR="006B0D5C" w:rsidRDefault="006B0D5C" w14:paraId="53128261" wp14:textId="77777777">
            <w:pPr>
              <w:pStyle w:val="TableContents"/>
              <w:rPr>
                <w:rFonts w:ascii="Arial" w:hAnsi="Arial" w:eastAsia="Liberation Serif"/>
              </w:rPr>
            </w:pPr>
          </w:p>
          <w:p w:rsidRPr="005A24B1" w:rsidR="006B0D5C" w:rsidRDefault="006B0D5C" w14:paraId="62486C05" wp14:textId="77777777">
            <w:pPr>
              <w:pStyle w:val="TableContents"/>
              <w:rPr>
                <w:rFonts w:ascii="Arial" w:hAnsi="Arial" w:eastAsia="Liberation Serif"/>
              </w:rPr>
            </w:pPr>
          </w:p>
          <w:p w:rsidRPr="005A24B1" w:rsidR="006B0D5C" w:rsidRDefault="006B0D5C" w14:paraId="4101652C" wp14:textId="77777777">
            <w:pPr>
              <w:pStyle w:val="TableContents"/>
              <w:rPr>
                <w:rFonts w:ascii="Arial" w:hAnsi="Arial"/>
              </w:rPr>
            </w:pPr>
          </w:p>
          <w:p w:rsidRPr="005A24B1" w:rsidR="00350980" w:rsidRDefault="00780423" w14:paraId="42D925E6" wp14:textId="77777777">
            <w:pPr>
              <w:pStyle w:val="TableContents"/>
              <w:snapToGrid w:val="0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All</w:t>
            </w:r>
          </w:p>
        </w:tc>
      </w:tr>
      <w:tr xmlns:wp14="http://schemas.microsoft.com/office/word/2010/wordml" w:rsidRPr="005A24B1" w:rsidR="00350980" w:rsidTr="1EB897D6" w14:paraId="7EB11DE6" wp14:textId="77777777">
        <w:trPr>
          <w:trHeight w:val="1051"/>
        </w:trPr>
        <w:tc>
          <w:tcPr>
            <w:tcW w:w="56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EB3068" w14:paraId="5D369756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10</w:t>
            </w:r>
          </w:p>
        </w:tc>
        <w:tc>
          <w:tcPr>
            <w:tcW w:w="7938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6053246F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  <w:b/>
                <w:bCs/>
              </w:rPr>
              <w:t>Members Information</w:t>
            </w:r>
          </w:p>
          <w:p w:rsidRPr="005A24B1" w:rsidR="00350980" w:rsidRDefault="00350980" w14:paraId="76A75212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  <w:b/>
                <w:bCs/>
              </w:rPr>
              <w:t>-</w:t>
            </w:r>
            <w:r w:rsidRPr="005A24B1">
              <w:rPr>
                <w:rFonts w:ascii="Arial" w:hAnsi="Arial"/>
              </w:rPr>
              <w:t xml:space="preserve"> CHALC- e mails circulated</w:t>
            </w:r>
          </w:p>
          <w:p w:rsidRPr="005A24B1" w:rsidR="00350980" w:rsidRDefault="00350980" w14:paraId="549892B7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  <w:b/>
                <w:bCs/>
              </w:rPr>
              <w:t xml:space="preserve">- </w:t>
            </w:r>
            <w:r w:rsidRPr="005A24B1">
              <w:rPr>
                <w:rFonts w:ascii="Arial" w:hAnsi="Arial"/>
              </w:rPr>
              <w:t>NALC- e mails circulated</w:t>
            </w:r>
          </w:p>
          <w:p w:rsidRPr="005A24B1" w:rsidR="00350980" w:rsidRDefault="00350980" w14:paraId="17C63999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- Training- e mails circulated</w:t>
            </w:r>
          </w:p>
          <w:p w:rsidRPr="005A24B1" w:rsidR="00350980" w:rsidP="4588E914" w:rsidRDefault="00350980" w14:paraId="55134383" wp14:textId="426887C6">
            <w:pPr>
              <w:pStyle w:val="TableContent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588E914" w:rsidR="00350980">
              <w:rPr>
                <w:rFonts w:ascii="Arial" w:hAnsi="Arial"/>
              </w:rPr>
              <w:t xml:space="preserve">- </w:t>
            </w:r>
            <w:r w:rsidRPr="4588E914" w:rsidR="04140374">
              <w:rPr>
                <w:rFonts w:ascii="Arial" w:hAnsi="Arial"/>
              </w:rPr>
              <w:t xml:space="preserve">Police </w:t>
            </w:r>
            <w:r w:rsidRPr="4588E914" w:rsidR="00350980">
              <w:rPr>
                <w:rFonts w:ascii="Arial" w:hAnsi="Arial"/>
              </w:rPr>
              <w:t>Report</w:t>
            </w:r>
            <w:r w:rsidRPr="4588E914" w:rsidR="003242AC">
              <w:rPr>
                <w:rFonts w:ascii="Arial" w:hAnsi="Arial"/>
              </w:rPr>
              <w:t>?</w:t>
            </w:r>
          </w:p>
          <w:p w:rsidRPr="005A24B1" w:rsidR="00350980" w:rsidRDefault="00350980" w14:paraId="3FA841A6" wp14:textId="5C087D35">
            <w:pPr>
              <w:pStyle w:val="TableContents"/>
              <w:rPr>
                <w:rFonts w:ascii="Arial" w:hAnsi="Arial"/>
              </w:rPr>
            </w:pPr>
            <w:r w:rsidRPr="4588E914" w:rsidR="7E114EDE">
              <w:rPr>
                <w:rFonts w:ascii="Arial" w:hAnsi="Arial"/>
              </w:rPr>
              <w:t xml:space="preserve">- </w:t>
            </w:r>
            <w:r w:rsidRPr="4588E914" w:rsidR="7DDA82B7">
              <w:rPr>
                <w:rFonts w:ascii="Arial" w:hAnsi="Arial"/>
              </w:rPr>
              <w:t>Buckingham Palace Garden Party</w:t>
            </w:r>
            <w:r w:rsidRPr="4588E914" w:rsidR="205DBC63">
              <w:rPr>
                <w:rFonts w:ascii="Arial" w:hAnsi="Arial"/>
              </w:rPr>
              <w:t xml:space="preserve"> nominee</w:t>
            </w:r>
          </w:p>
        </w:tc>
        <w:tc>
          <w:tcPr>
            <w:tcW w:w="1154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350980" w:rsidRDefault="00350980" w14:paraId="0C1AB4FD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All</w:t>
            </w:r>
          </w:p>
        </w:tc>
      </w:tr>
      <w:tr xmlns:wp14="http://schemas.microsoft.com/office/word/2010/wordml" w:rsidRPr="005A24B1" w:rsidR="00350980" w:rsidTr="1EB897D6" w14:paraId="1AEF79C7" wp14:textId="77777777">
        <w:tc>
          <w:tcPr>
            <w:tcW w:w="56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4737E36C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1</w:t>
            </w:r>
            <w:r w:rsidRPr="005A24B1" w:rsidR="00EB3068">
              <w:rPr>
                <w:rFonts w:ascii="Arial" w:hAnsi="Arial"/>
              </w:rPr>
              <w:t>1</w:t>
            </w:r>
          </w:p>
        </w:tc>
        <w:tc>
          <w:tcPr>
            <w:tcW w:w="7938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5BE1A81A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  <w:b/>
                <w:bCs/>
              </w:rPr>
              <w:t>Members Speaking Time</w:t>
            </w:r>
          </w:p>
          <w:p w:rsidR="00350980" w:rsidRDefault="00350980" w14:paraId="1AED967B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- Councillors</w:t>
            </w:r>
          </w:p>
          <w:p w:rsidRPr="005A24B1" w:rsidR="00E41BF6" w:rsidRDefault="00E41BF6" w14:paraId="1E08FD9E" wp14:textId="7777777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- visiting members</w:t>
            </w:r>
          </w:p>
        </w:tc>
        <w:tc>
          <w:tcPr>
            <w:tcW w:w="1154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350980" w:rsidRDefault="00350980" w14:paraId="4B99056E" wp14:textId="77777777">
            <w:pPr>
              <w:pStyle w:val="TableContents"/>
              <w:snapToGrid w:val="0"/>
              <w:rPr>
                <w:rFonts w:ascii="Arial" w:hAnsi="Arial"/>
              </w:rPr>
            </w:pPr>
          </w:p>
          <w:p w:rsidRPr="005A24B1" w:rsidR="00350980" w:rsidRDefault="00350980" w14:paraId="1299C43A" wp14:textId="77777777">
            <w:pPr>
              <w:pStyle w:val="TableContents"/>
              <w:rPr>
                <w:rFonts w:ascii="Arial" w:hAnsi="Arial"/>
              </w:rPr>
            </w:pPr>
          </w:p>
          <w:p w:rsidRPr="005A24B1" w:rsidR="00E814A9" w:rsidRDefault="00E814A9" w14:paraId="4DDBEF00" wp14:textId="77777777">
            <w:pPr>
              <w:pStyle w:val="TableContents"/>
              <w:rPr>
                <w:rFonts w:ascii="Arial" w:hAnsi="Arial"/>
              </w:rPr>
            </w:pPr>
          </w:p>
        </w:tc>
      </w:tr>
      <w:tr xmlns:wp14="http://schemas.microsoft.com/office/word/2010/wordml" w:rsidRPr="005A24B1" w:rsidR="00350980" w:rsidTr="1EB897D6" w14:paraId="5BC31D54" wp14:textId="77777777">
        <w:tc>
          <w:tcPr>
            <w:tcW w:w="567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4B73E586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1</w:t>
            </w:r>
            <w:r w:rsidRPr="005A24B1" w:rsidR="00EB3068">
              <w:rPr>
                <w:rFonts w:ascii="Arial" w:hAnsi="Arial"/>
              </w:rPr>
              <w:t>2</w:t>
            </w:r>
          </w:p>
        </w:tc>
        <w:tc>
          <w:tcPr>
            <w:tcW w:w="7938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tcMar/>
          </w:tcPr>
          <w:p w:rsidRPr="005A24B1" w:rsidR="00350980" w:rsidRDefault="00350980" w14:paraId="1D61A64C" wp14:textId="77777777">
            <w:pPr>
              <w:pStyle w:val="TableContents"/>
              <w:rPr>
                <w:rFonts w:ascii="Arial" w:hAnsi="Arial"/>
              </w:rPr>
            </w:pPr>
            <w:r w:rsidRPr="005A24B1">
              <w:rPr>
                <w:rFonts w:ascii="Arial" w:hAnsi="Arial"/>
              </w:rPr>
              <w:t>Meeting closes</w:t>
            </w:r>
          </w:p>
        </w:tc>
        <w:tc>
          <w:tcPr>
            <w:tcW w:w="1154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5A24B1" w:rsidR="00350980" w:rsidRDefault="00350980" w14:paraId="3461D779" wp14:textId="77777777">
            <w:pPr>
              <w:pStyle w:val="TableContents"/>
              <w:rPr>
                <w:rFonts w:ascii="Arial" w:hAnsi="Arial"/>
              </w:rPr>
            </w:pPr>
          </w:p>
        </w:tc>
      </w:tr>
    </w:tbl>
    <w:p xmlns:wp14="http://schemas.microsoft.com/office/word/2010/wordml" w:rsidRPr="005A24B1" w:rsidR="00E74614" w:rsidRDefault="00E74614" w14:paraId="3CF2D8B6" wp14:textId="77777777">
      <w:pPr>
        <w:rPr>
          <w:rFonts w:ascii="Arial" w:hAnsi="Arial"/>
        </w:rPr>
      </w:pPr>
    </w:p>
    <w:sectPr w:rsidRPr="005A24B1" w:rsidR="00E74614">
      <w:pgSz w:w="11906" w:h="16838" w:orient="portrait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02"/>
    <w:rsid w:val="000E0626"/>
    <w:rsid w:val="00151237"/>
    <w:rsid w:val="0029643F"/>
    <w:rsid w:val="003242AC"/>
    <w:rsid w:val="00350980"/>
    <w:rsid w:val="00395ADB"/>
    <w:rsid w:val="00425EDE"/>
    <w:rsid w:val="00442E28"/>
    <w:rsid w:val="004A43F4"/>
    <w:rsid w:val="005A24B1"/>
    <w:rsid w:val="00693A25"/>
    <w:rsid w:val="006B0D5C"/>
    <w:rsid w:val="0071643D"/>
    <w:rsid w:val="00780423"/>
    <w:rsid w:val="007A6835"/>
    <w:rsid w:val="008F6848"/>
    <w:rsid w:val="009870B6"/>
    <w:rsid w:val="009878D9"/>
    <w:rsid w:val="009A5111"/>
    <w:rsid w:val="009D60DD"/>
    <w:rsid w:val="009F56DF"/>
    <w:rsid w:val="00A40143"/>
    <w:rsid w:val="00AC75A2"/>
    <w:rsid w:val="00D74045"/>
    <w:rsid w:val="00DA7802"/>
    <w:rsid w:val="00E3640D"/>
    <w:rsid w:val="00E41BF6"/>
    <w:rsid w:val="00E67769"/>
    <w:rsid w:val="00E74614"/>
    <w:rsid w:val="00E814A9"/>
    <w:rsid w:val="00EB3068"/>
    <w:rsid w:val="00F70B79"/>
    <w:rsid w:val="00F8149C"/>
    <w:rsid w:val="00FB2EF4"/>
    <w:rsid w:val="00FF1BF5"/>
    <w:rsid w:val="04140374"/>
    <w:rsid w:val="1610FF54"/>
    <w:rsid w:val="177FA62A"/>
    <w:rsid w:val="18877B90"/>
    <w:rsid w:val="1EB897D6"/>
    <w:rsid w:val="205DBC63"/>
    <w:rsid w:val="26AFC6A8"/>
    <w:rsid w:val="2B1113DD"/>
    <w:rsid w:val="2CA59FFC"/>
    <w:rsid w:val="3004C038"/>
    <w:rsid w:val="32A50CAF"/>
    <w:rsid w:val="38BFF1C8"/>
    <w:rsid w:val="3B279235"/>
    <w:rsid w:val="3C9EDC4A"/>
    <w:rsid w:val="4588E914"/>
    <w:rsid w:val="467DD3E4"/>
    <w:rsid w:val="4993C6CE"/>
    <w:rsid w:val="4AB3FAF8"/>
    <w:rsid w:val="5BFA1A30"/>
    <w:rsid w:val="65741C8F"/>
    <w:rsid w:val="749D0B0C"/>
    <w:rsid w:val="7DDA82B7"/>
    <w:rsid w:val="7E11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F33531"/>
  <w15:chartTrackingRefBased/>
  <w15:docId w15:val="{2A166246-3C57-4DC2-BB8D-AE4611EFFF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DefaultParagraphFont0">
    <w:name w:val="Default Paragraph Font0"/>
  </w:style>
  <w:style w:type="character" w:styleId="Hyperlink">
    <w:name w:val="Hyperlink"/>
    <w:rPr>
      <w:color w:val="000080"/>
      <w:u w:val="single"/>
      <w:lang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pPr>
      <w:suppressLineNumbers/>
    </w:p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4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 Clowes</dc:creator>
  <keywords/>
  <lastModifiedBy>C and L PC</lastModifiedBy>
  <revision>6</revision>
  <lastPrinted>2022-01-05T00:50:00.0000000Z</lastPrinted>
  <dcterms:created xsi:type="dcterms:W3CDTF">2026-01-15T16:53:00.0000000Z</dcterms:created>
  <dcterms:modified xsi:type="dcterms:W3CDTF">2026-01-19T20:36:09.0111386Z</dcterms:modified>
</coreProperties>
</file>